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995DB" w14:textId="77777777" w:rsidR="00BB62C9" w:rsidRDefault="00BB62C9" w:rsidP="00876D1A">
      <w:pPr>
        <w:rPr>
          <w:b/>
          <w:sz w:val="32"/>
        </w:rPr>
      </w:pPr>
    </w:p>
    <w:p w14:paraId="5371FAB8" w14:textId="35CBE986" w:rsidR="00BB62C9" w:rsidRDefault="00BB62C9" w:rsidP="00876D1A">
      <w:pPr>
        <w:rPr>
          <w:b/>
          <w:sz w:val="32"/>
        </w:rPr>
      </w:pPr>
      <w:r>
        <w:rPr>
          <w:b/>
          <w:sz w:val="32"/>
        </w:rPr>
        <w:t>Transport Planning Consultant – Low Emission Vehicles</w:t>
      </w:r>
    </w:p>
    <w:p w14:paraId="146EE956" w14:textId="44C8D7DE" w:rsidR="00464599" w:rsidRDefault="00464599" w:rsidP="00464599">
      <w:pPr>
        <w:jc w:val="both"/>
      </w:pPr>
      <w:r>
        <w:t xml:space="preserve">Title: </w:t>
      </w:r>
      <w:r>
        <w:tab/>
      </w:r>
      <w:r w:rsidR="000F5E51" w:rsidRPr="000F5E51">
        <w:t>Transport Planning Consultant – Low Emission Vehicles</w:t>
      </w:r>
    </w:p>
    <w:p w14:paraId="7DFA4CE0" w14:textId="77777777" w:rsidR="00464599" w:rsidRDefault="00464599" w:rsidP="00464599">
      <w:pPr>
        <w:jc w:val="both"/>
      </w:pPr>
      <w:r>
        <w:t xml:space="preserve">Location:    Loughborough, </w:t>
      </w:r>
      <w:proofErr w:type="gramStart"/>
      <w:r>
        <w:t>Edinburgh</w:t>
      </w:r>
      <w:proofErr w:type="gramEnd"/>
      <w:r>
        <w:t xml:space="preserve"> or Amsterdam</w:t>
      </w:r>
    </w:p>
    <w:p w14:paraId="066415E7" w14:textId="34AF6A1B" w:rsidR="00464599" w:rsidRDefault="00464599" w:rsidP="00464599">
      <w:pPr>
        <w:jc w:val="both"/>
      </w:pPr>
      <w:r>
        <w:t>Salary:</w:t>
      </w:r>
      <w:r>
        <w:tab/>
        <w:t>£30 - £45k dependant on experience</w:t>
      </w:r>
    </w:p>
    <w:p w14:paraId="10B232D4" w14:textId="77777777" w:rsidR="00297E01" w:rsidRDefault="00297E01" w:rsidP="00464599">
      <w:pPr>
        <w:jc w:val="both"/>
      </w:pPr>
      <w:r w:rsidRPr="00297E01">
        <w:t>Deadline for applications: 28 February 2021</w:t>
      </w:r>
    </w:p>
    <w:p w14:paraId="48A90161" w14:textId="69EEFECF" w:rsidR="00464599" w:rsidRDefault="00464599" w:rsidP="00464599">
      <w:pPr>
        <w:jc w:val="both"/>
      </w:pPr>
      <w:r>
        <w:t xml:space="preserve">Would you like to be part of solving one of the biggest environmental challenges on the planet? If so, now is the time for you to join our expanding </w:t>
      </w:r>
      <w:r w:rsidR="00E76B7F">
        <w:t>Mobility and Strategy team</w:t>
      </w:r>
      <w:r w:rsidR="0037610D">
        <w:t xml:space="preserve"> </w:t>
      </w:r>
      <w:r>
        <w:t>at Cenex.</w:t>
      </w:r>
    </w:p>
    <w:p w14:paraId="16A6C480" w14:textId="7A015208" w:rsidR="00464599" w:rsidRPr="00A62B36" w:rsidRDefault="00464599" w:rsidP="00464599">
      <w:pPr>
        <w:jc w:val="both"/>
      </w:pPr>
      <w:r>
        <w:t>Cenex is a well-established, highly influential low emission vehicle research and consultancy</w:t>
      </w:r>
      <w:r w:rsidR="006B1EEA">
        <w:t xml:space="preserve"> organisation</w:t>
      </w:r>
      <w:r>
        <w:t>. We specialise in helping public and private sector organisations evaluate</w:t>
      </w:r>
      <w:r w:rsidR="00702EF8">
        <w:t xml:space="preserve">, </w:t>
      </w:r>
      <w:proofErr w:type="gramStart"/>
      <w:r w:rsidR="00702EF8">
        <w:t>implement</w:t>
      </w:r>
      <w:proofErr w:type="gramEnd"/>
      <w:r>
        <w:t xml:space="preserve"> and deliver low emission vehicle and associated infrastructure strategies</w:t>
      </w:r>
      <w:r w:rsidR="00FF7687">
        <w:t>.</w:t>
      </w:r>
      <w:r>
        <w:t xml:space="preserve"> (</w:t>
      </w:r>
      <w:hyperlink r:id="rId8" w:history="1">
        <w:r w:rsidRPr="00C77813">
          <w:rPr>
            <w:rStyle w:val="Hyperlink"/>
          </w:rPr>
          <w:t>www.cenex.co.uk</w:t>
        </w:r>
      </w:hyperlink>
      <w:r>
        <w:t>}.</w:t>
      </w:r>
    </w:p>
    <w:p w14:paraId="3C6F0ECC" w14:textId="77777777" w:rsidR="008C4E43" w:rsidRDefault="001A3D0A" w:rsidP="00464599">
      <w:pPr>
        <w:jc w:val="both"/>
      </w:pPr>
      <w:r>
        <w:t xml:space="preserve">We are expanding our </w:t>
      </w:r>
      <w:r w:rsidR="00295587">
        <w:t>M</w:t>
      </w:r>
      <w:r w:rsidR="00753469">
        <w:t>obility and St</w:t>
      </w:r>
      <w:r w:rsidR="009520D9">
        <w:t>rategy team</w:t>
      </w:r>
      <w:r w:rsidR="00754833">
        <w:t xml:space="preserve"> which wo</w:t>
      </w:r>
      <w:r w:rsidR="00B45330">
        <w:rPr>
          <w:rFonts w:eastAsia="Calibri" w:cs="Arial"/>
        </w:rPr>
        <w:t xml:space="preserve">rks </w:t>
      </w:r>
      <w:r w:rsidR="00B45330" w:rsidRPr="00F47F34">
        <w:rPr>
          <w:rFonts w:eastAsia="Calibri" w:cs="Arial"/>
        </w:rPr>
        <w:t>with technology developers</w:t>
      </w:r>
      <w:r w:rsidR="00B45330">
        <w:rPr>
          <w:rFonts w:eastAsia="Calibri" w:cs="Arial"/>
        </w:rPr>
        <w:t>, local and transport authorities,</w:t>
      </w:r>
      <w:r w:rsidR="00B45330" w:rsidRPr="00F47F34">
        <w:rPr>
          <w:rFonts w:eastAsia="Calibri" w:cs="Arial"/>
        </w:rPr>
        <w:t xml:space="preserve"> and fleet</w:t>
      </w:r>
      <w:r w:rsidR="00B45330">
        <w:rPr>
          <w:rFonts w:eastAsia="Calibri" w:cs="Arial"/>
        </w:rPr>
        <w:t>s</w:t>
      </w:r>
      <w:r w:rsidR="00B45330" w:rsidRPr="00F47F34">
        <w:rPr>
          <w:rFonts w:eastAsia="Calibri" w:cs="Arial"/>
        </w:rPr>
        <w:t xml:space="preserve"> to </w:t>
      </w:r>
      <w:r w:rsidR="00B45330">
        <w:rPr>
          <w:rFonts w:eastAsia="Calibri" w:cs="Arial"/>
        </w:rPr>
        <w:t>deploy</w:t>
      </w:r>
      <w:r w:rsidR="00B45330" w:rsidRPr="00F47F34">
        <w:rPr>
          <w:rFonts w:eastAsia="Calibri" w:cs="Arial"/>
        </w:rPr>
        <w:t xml:space="preserve"> new low </w:t>
      </w:r>
      <w:r w:rsidR="00B45330">
        <w:rPr>
          <w:rFonts w:eastAsia="Calibri" w:cs="Arial"/>
        </w:rPr>
        <w:t>emission</w:t>
      </w:r>
      <w:r w:rsidR="00B45330" w:rsidRPr="00F47F34">
        <w:rPr>
          <w:rFonts w:eastAsia="Calibri" w:cs="Arial"/>
        </w:rPr>
        <w:t>, shared, connected</w:t>
      </w:r>
      <w:r w:rsidR="00B45330">
        <w:rPr>
          <w:rFonts w:eastAsia="Calibri" w:cs="Arial"/>
        </w:rPr>
        <w:t>,</w:t>
      </w:r>
      <w:r w:rsidR="00B45330" w:rsidRPr="00F47F34">
        <w:rPr>
          <w:rFonts w:eastAsia="Calibri" w:cs="Arial"/>
        </w:rPr>
        <w:t xml:space="preserve"> and automated mobility solutions into the market </w:t>
      </w:r>
      <w:r w:rsidR="00B45330">
        <w:rPr>
          <w:rFonts w:eastAsia="Calibri" w:cs="Arial"/>
        </w:rPr>
        <w:t>–</w:t>
      </w:r>
      <w:r w:rsidR="00B45330" w:rsidRPr="00F47F34">
        <w:rPr>
          <w:rFonts w:eastAsia="Calibri" w:cs="Arial"/>
        </w:rPr>
        <w:t xml:space="preserve"> from demonstration projects to early market introduction</w:t>
      </w:r>
      <w:r w:rsidR="00B45330" w:rsidRPr="002F74BF">
        <w:rPr>
          <w:rFonts w:eastAsia="Calibri" w:cs="Arial"/>
        </w:rPr>
        <w:t>.</w:t>
      </w:r>
      <w:r w:rsidR="00B45330">
        <w:t xml:space="preserve"> </w:t>
      </w:r>
    </w:p>
    <w:p w14:paraId="16CD294F" w14:textId="04D86662" w:rsidR="00464599" w:rsidRDefault="008C4E43" w:rsidP="00464599">
      <w:pPr>
        <w:jc w:val="both"/>
      </w:pPr>
      <w:r>
        <w:t xml:space="preserve">We now </w:t>
      </w:r>
      <w:r w:rsidR="008C3ED9">
        <w:t>require</w:t>
      </w:r>
      <w:r w:rsidR="00464599">
        <w:t xml:space="preserve"> an </w:t>
      </w:r>
      <w:r w:rsidR="009520D9">
        <w:t xml:space="preserve">additional </w:t>
      </w:r>
      <w:r w:rsidR="00464599">
        <w:t xml:space="preserve">experienced </w:t>
      </w:r>
      <w:r w:rsidR="00297E01">
        <w:t>c</w:t>
      </w:r>
      <w:r w:rsidR="00464599">
        <w:t xml:space="preserve">onsultant to </w:t>
      </w:r>
      <w:r w:rsidR="002733EA">
        <w:t>provide transport planning expertise</w:t>
      </w:r>
      <w:r w:rsidR="004332D7">
        <w:t xml:space="preserve"> to a range of </w:t>
      </w:r>
      <w:r w:rsidR="009C5B0B">
        <w:t xml:space="preserve">low emission </w:t>
      </w:r>
      <w:r w:rsidR="004332D7">
        <w:t>vehicle projects</w:t>
      </w:r>
      <w:r w:rsidR="00207FAE">
        <w:t>.</w:t>
      </w:r>
      <w:r w:rsidR="00464599">
        <w:t xml:space="preserve"> </w:t>
      </w:r>
      <w:r w:rsidR="007C3AA4">
        <w:t>In this</w:t>
      </w:r>
      <w:r w:rsidR="00464599">
        <w:t xml:space="preserve"> new role </w:t>
      </w:r>
      <w:r w:rsidR="00C44383">
        <w:t xml:space="preserve">you </w:t>
      </w:r>
      <w:r w:rsidR="00464599">
        <w:t>will</w:t>
      </w:r>
      <w:r w:rsidR="00C87998">
        <w:t>:</w:t>
      </w:r>
    </w:p>
    <w:p w14:paraId="47BF19D8" w14:textId="77777777" w:rsidR="007C3AA4" w:rsidRDefault="007C3AA4" w:rsidP="007C3AA4">
      <w:pPr>
        <w:pStyle w:val="ListParagraph"/>
        <w:numPr>
          <w:ilvl w:val="0"/>
          <w:numId w:val="7"/>
        </w:numPr>
      </w:pPr>
      <w:r>
        <w:t>Manage and deliver commercial consultancy projects focusing on shared and low emission mobility.</w:t>
      </w:r>
    </w:p>
    <w:p w14:paraId="3188CB51" w14:textId="77777777" w:rsidR="00297E01" w:rsidRDefault="00297E01" w:rsidP="00297E01">
      <w:pPr>
        <w:pStyle w:val="ListParagraph"/>
        <w:numPr>
          <w:ilvl w:val="0"/>
          <w:numId w:val="7"/>
        </w:numPr>
      </w:pPr>
      <w:r>
        <w:t>Provide expertise on transport planning to broaden Cenex’s capabilities, adding value to our work on low emission mobility for businesses and the public sector.</w:t>
      </w:r>
    </w:p>
    <w:p w14:paraId="094F478B" w14:textId="484BBBE7" w:rsidR="007C3AA4" w:rsidRDefault="007C3AA4" w:rsidP="007C3AA4">
      <w:pPr>
        <w:pStyle w:val="ListParagraph"/>
        <w:numPr>
          <w:ilvl w:val="0"/>
          <w:numId w:val="7"/>
        </w:numPr>
      </w:pPr>
      <w:r>
        <w:t>Provide strategic advice to Cenex clients on the advantages</w:t>
      </w:r>
      <w:r w:rsidRPr="00416D44">
        <w:t xml:space="preserve"> and </w:t>
      </w:r>
      <w:r>
        <w:t xml:space="preserve">disadvantages </w:t>
      </w:r>
      <w:r w:rsidRPr="00416D44">
        <w:t>of different low emission transport options and</w:t>
      </w:r>
      <w:r>
        <w:t xml:space="preserve"> make policy</w:t>
      </w:r>
      <w:r w:rsidRPr="00416D44">
        <w:t xml:space="preserve"> recommendation</w:t>
      </w:r>
      <w:r>
        <w:t xml:space="preserve">s </w:t>
      </w:r>
      <w:r w:rsidRPr="00416D44">
        <w:t xml:space="preserve">to facilitate a transition to </w:t>
      </w:r>
      <w:r>
        <w:t xml:space="preserve">low </w:t>
      </w:r>
      <w:r w:rsidRPr="00416D44">
        <w:t>emission transport systems</w:t>
      </w:r>
      <w:r>
        <w:t>.</w:t>
      </w:r>
    </w:p>
    <w:p w14:paraId="41784B54" w14:textId="65C4095E" w:rsidR="007C3AA4" w:rsidRDefault="007C3AA4" w:rsidP="007C3AA4">
      <w:pPr>
        <w:pStyle w:val="ListParagraph"/>
        <w:numPr>
          <w:ilvl w:val="0"/>
          <w:numId w:val="7"/>
        </w:numPr>
      </w:pPr>
      <w:r>
        <w:t>Undertake research (</w:t>
      </w:r>
      <w:proofErr w:type="gramStart"/>
      <w:r>
        <w:t>e.g.</w:t>
      </w:r>
      <w:proofErr w:type="gramEnd"/>
      <w:r>
        <w:t xml:space="preserve"> surveys or interviews), facilitate workshops, analyse and synthesise data, write and present reports for Cenex’s R&amp;D and consultancy clients.</w:t>
      </w:r>
    </w:p>
    <w:p w14:paraId="67485687" w14:textId="77777777" w:rsidR="007C3AA4" w:rsidRDefault="007C3AA4" w:rsidP="007C3AA4">
      <w:pPr>
        <w:pStyle w:val="ListParagraph"/>
        <w:numPr>
          <w:ilvl w:val="0"/>
          <w:numId w:val="7"/>
        </w:numPr>
      </w:pPr>
      <w:r>
        <w:t>Advise our clients on how improved transport infrastructure and urban planning can reduce road transport emissions.</w:t>
      </w:r>
    </w:p>
    <w:p w14:paraId="3E56FC4B" w14:textId="77777777" w:rsidR="00464599" w:rsidRDefault="00464599" w:rsidP="00464599">
      <w:pPr>
        <w:spacing w:after="200" w:line="276" w:lineRule="auto"/>
        <w:contextualSpacing/>
        <w:jc w:val="both"/>
      </w:pPr>
      <w:r>
        <w:t>We are looking for someone who can make an immediate contribution, so it is likely that you possess the following attributes:</w:t>
      </w:r>
    </w:p>
    <w:p w14:paraId="632BCC83" w14:textId="77777777" w:rsidR="00541875" w:rsidRDefault="00541875" w:rsidP="00541875">
      <w:pPr>
        <w:pStyle w:val="ListParagraph"/>
        <w:numPr>
          <w:ilvl w:val="0"/>
          <w:numId w:val="7"/>
        </w:numPr>
      </w:pPr>
      <w:r>
        <w:t>Educated to degree level or equivalent in a relevant subject (</w:t>
      </w:r>
      <w:proofErr w:type="gramStart"/>
      <w:r>
        <w:t>e.g.</w:t>
      </w:r>
      <w:proofErr w:type="gramEnd"/>
      <w:r>
        <w:t xml:space="preserve"> civil engineering, environmental sciences, geography, or urban planning).</w:t>
      </w:r>
    </w:p>
    <w:p w14:paraId="2251A36B" w14:textId="5BE5B5AD" w:rsidR="00541875" w:rsidRDefault="009C5B0B" w:rsidP="00541875">
      <w:pPr>
        <w:pStyle w:val="ListParagraph"/>
        <w:numPr>
          <w:ilvl w:val="0"/>
          <w:numId w:val="7"/>
        </w:numPr>
      </w:pPr>
      <w:r>
        <w:t>Significant</w:t>
      </w:r>
      <w:r w:rsidR="00541875">
        <w:t xml:space="preserve"> relevant professional experience</w:t>
      </w:r>
      <w:r w:rsidR="00297E01">
        <w:t xml:space="preserve"> in a Transport Planner or similar role</w:t>
      </w:r>
      <w:r w:rsidR="00541875">
        <w:t>.</w:t>
      </w:r>
    </w:p>
    <w:p w14:paraId="30F713F1" w14:textId="77777777" w:rsidR="00541875" w:rsidRDefault="00541875" w:rsidP="00541875">
      <w:pPr>
        <w:pStyle w:val="ListParagraph"/>
        <w:numPr>
          <w:ilvl w:val="0"/>
          <w:numId w:val="7"/>
        </w:numPr>
      </w:pPr>
      <w:r>
        <w:t>Experience of using statistical techniques and/or simulation models to analyse historical transport data (preferably in a UK context) and forecast the impacts of interventions.</w:t>
      </w:r>
    </w:p>
    <w:p w14:paraId="11C4D6C0" w14:textId="77777777" w:rsidR="00541875" w:rsidRDefault="00541875" w:rsidP="00541875">
      <w:pPr>
        <w:pStyle w:val="ListParagraph"/>
        <w:numPr>
          <w:ilvl w:val="0"/>
          <w:numId w:val="7"/>
        </w:numPr>
      </w:pPr>
      <w:r>
        <w:t>Experience of managing outputs from multi-disciplinary staff.</w:t>
      </w:r>
    </w:p>
    <w:p w14:paraId="476F4131" w14:textId="77777777" w:rsidR="00541875" w:rsidRDefault="00541875" w:rsidP="00541875">
      <w:pPr>
        <w:pStyle w:val="ListParagraph"/>
        <w:numPr>
          <w:ilvl w:val="0"/>
          <w:numId w:val="7"/>
        </w:numPr>
      </w:pPr>
      <w:r>
        <w:t>Report writing, able to communicate complex ideas in an engaging and clear style.</w:t>
      </w:r>
    </w:p>
    <w:p w14:paraId="1224CC8C" w14:textId="0A834835" w:rsidR="00541875" w:rsidRDefault="005B5BB6" w:rsidP="00541875">
      <w:pPr>
        <w:pStyle w:val="ListParagraph"/>
        <w:numPr>
          <w:ilvl w:val="0"/>
          <w:numId w:val="7"/>
        </w:numPr>
      </w:pPr>
      <w:r>
        <w:t xml:space="preserve">Able to demonstrate </w:t>
      </w:r>
      <w:r w:rsidR="00541875">
        <w:t>a track record of delivering work under remote or minimal supervision.</w:t>
      </w:r>
    </w:p>
    <w:p w14:paraId="28C7BEDF" w14:textId="1677939A" w:rsidR="00541875" w:rsidRDefault="00541875" w:rsidP="00541875">
      <w:pPr>
        <w:pStyle w:val="ListParagraph"/>
        <w:numPr>
          <w:ilvl w:val="0"/>
          <w:numId w:val="7"/>
        </w:numPr>
      </w:pPr>
      <w:r>
        <w:lastRenderedPageBreak/>
        <w:t>Entitled to legally work in the UK.</w:t>
      </w:r>
    </w:p>
    <w:p w14:paraId="65A38428" w14:textId="77777777" w:rsidR="00464599" w:rsidRPr="00F95943" w:rsidRDefault="00464599" w:rsidP="00464599">
      <w:pPr>
        <w:spacing w:after="0" w:line="240" w:lineRule="auto"/>
        <w:jc w:val="both"/>
      </w:pPr>
    </w:p>
    <w:p w14:paraId="4D11D2BD" w14:textId="02A78813" w:rsidR="00464599" w:rsidRPr="00F95943" w:rsidRDefault="00720B01" w:rsidP="00464599">
      <w:pPr>
        <w:spacing w:after="0" w:line="240" w:lineRule="auto"/>
        <w:jc w:val="both"/>
      </w:pPr>
      <w:r>
        <w:t>Additionally</w:t>
      </w:r>
      <w:r w:rsidR="00464599">
        <w:t>, w</w:t>
      </w:r>
      <w:r w:rsidR="00464599" w:rsidRPr="00F95943">
        <w:t xml:space="preserve">e are very interested in hearing from candidates who possess </w:t>
      </w:r>
      <w:r w:rsidR="00464599">
        <w:t xml:space="preserve">any of </w:t>
      </w:r>
      <w:r w:rsidR="00464599" w:rsidRPr="00F95943">
        <w:t>the following:</w:t>
      </w:r>
    </w:p>
    <w:p w14:paraId="3FCE7F31" w14:textId="77777777" w:rsidR="00464599" w:rsidRPr="009B7DC5" w:rsidRDefault="00464599" w:rsidP="00464599">
      <w:pPr>
        <w:spacing w:after="0" w:line="240" w:lineRule="auto"/>
        <w:jc w:val="both"/>
      </w:pPr>
    </w:p>
    <w:p w14:paraId="7226BA4C" w14:textId="77777777" w:rsidR="00F5564E" w:rsidRDefault="00F5564E" w:rsidP="00F5564E">
      <w:pPr>
        <w:pStyle w:val="ListParagraph"/>
        <w:numPr>
          <w:ilvl w:val="0"/>
          <w:numId w:val="7"/>
        </w:numPr>
      </w:pPr>
      <w:bookmarkStart w:id="0" w:name="_Hlk2697144"/>
      <w:r>
        <w:t>P</w:t>
      </w:r>
      <w:r w:rsidRPr="00BB03A3">
        <w:t>ostgraduate qualification in transport planning</w:t>
      </w:r>
      <w:r>
        <w:t xml:space="preserve"> and/or relevant professional membership.</w:t>
      </w:r>
    </w:p>
    <w:p w14:paraId="52C5F31D" w14:textId="77777777" w:rsidR="00F5564E" w:rsidRDefault="00F5564E" w:rsidP="00F5564E">
      <w:pPr>
        <w:pStyle w:val="ListParagraph"/>
        <w:numPr>
          <w:ilvl w:val="0"/>
          <w:numId w:val="7"/>
        </w:numPr>
      </w:pPr>
      <w:r>
        <w:t xml:space="preserve">Experience of undertaking cost-benefit analysis using standard guidance and methodologies such as </w:t>
      </w:r>
      <w:proofErr w:type="spellStart"/>
      <w:r>
        <w:t>WebTAG</w:t>
      </w:r>
      <w:proofErr w:type="spellEnd"/>
      <w:r>
        <w:t>.</w:t>
      </w:r>
    </w:p>
    <w:p w14:paraId="6E0918FE" w14:textId="77777777" w:rsidR="00F5564E" w:rsidRDefault="00F5564E" w:rsidP="00F5564E">
      <w:pPr>
        <w:pStyle w:val="ListParagraph"/>
        <w:numPr>
          <w:ilvl w:val="0"/>
          <w:numId w:val="7"/>
        </w:numPr>
      </w:pPr>
      <w:r>
        <w:t>Understanding of a wider variety of transport sectors (</w:t>
      </w:r>
      <w:proofErr w:type="gramStart"/>
      <w:r>
        <w:t>e.g.</w:t>
      </w:r>
      <w:proofErr w:type="gramEnd"/>
      <w:r>
        <w:t xml:space="preserve"> rail, marine, road, aviation).</w:t>
      </w:r>
    </w:p>
    <w:bookmarkEnd w:id="0"/>
    <w:p w14:paraId="6E10AB40" w14:textId="77777777" w:rsidR="00F5564E" w:rsidRDefault="00F5564E" w:rsidP="00F5564E">
      <w:pPr>
        <w:pStyle w:val="ListParagraph"/>
        <w:numPr>
          <w:ilvl w:val="0"/>
          <w:numId w:val="7"/>
        </w:numPr>
      </w:pPr>
      <w:r>
        <w:t>Experience of building relationships with a wide range of stakeholders (</w:t>
      </w:r>
      <w:proofErr w:type="gramStart"/>
      <w:r>
        <w:t>e.g.</w:t>
      </w:r>
      <w:proofErr w:type="gramEnd"/>
      <w:r>
        <w:t xml:space="preserve"> local authorities, businesses, and special interest groups).</w:t>
      </w:r>
    </w:p>
    <w:p w14:paraId="1086B482" w14:textId="77777777" w:rsidR="00F5564E" w:rsidRDefault="00F5564E" w:rsidP="00F5564E">
      <w:pPr>
        <w:pStyle w:val="ListParagraph"/>
        <w:numPr>
          <w:ilvl w:val="0"/>
          <w:numId w:val="7"/>
        </w:numPr>
      </w:pPr>
      <w:r>
        <w:t>Experience of preparing successful bids for consultancy projects.</w:t>
      </w:r>
    </w:p>
    <w:p w14:paraId="1AC79541" w14:textId="77777777" w:rsidR="00F5564E" w:rsidRDefault="00F5564E" w:rsidP="00F5564E">
      <w:pPr>
        <w:pStyle w:val="ListParagraph"/>
        <w:numPr>
          <w:ilvl w:val="0"/>
          <w:numId w:val="7"/>
        </w:numPr>
      </w:pPr>
      <w:r>
        <w:t>Direct experience of working with car clubs or other shared mobility service providers.</w:t>
      </w:r>
    </w:p>
    <w:p w14:paraId="75B590AA" w14:textId="7CD2816F" w:rsidR="00F5564E" w:rsidRDefault="001F5EEF" w:rsidP="00F5564E">
      <w:pPr>
        <w:pStyle w:val="ListParagraph"/>
        <w:numPr>
          <w:ilvl w:val="0"/>
          <w:numId w:val="7"/>
        </w:numPr>
      </w:pPr>
      <w:r>
        <w:t>Transport planning e</w:t>
      </w:r>
      <w:r w:rsidR="00F5564E">
        <w:t>xperience</w:t>
      </w:r>
      <w:r w:rsidR="00FC617F">
        <w:t xml:space="preserve"> </w:t>
      </w:r>
      <w:r>
        <w:t>outside the UK.</w:t>
      </w:r>
    </w:p>
    <w:p w14:paraId="5099A383" w14:textId="77777777" w:rsidR="00464599" w:rsidRPr="009B7DC5" w:rsidRDefault="00464599" w:rsidP="00464599">
      <w:pPr>
        <w:spacing w:after="200" w:line="276" w:lineRule="auto"/>
        <w:contextualSpacing/>
        <w:jc w:val="both"/>
      </w:pPr>
    </w:p>
    <w:p w14:paraId="3122C430" w14:textId="6A03DC61" w:rsidR="00464599" w:rsidRDefault="00464599" w:rsidP="00464599">
      <w:pPr>
        <w:spacing w:after="200" w:line="276" w:lineRule="auto"/>
        <w:contextualSpacing/>
        <w:jc w:val="both"/>
      </w:pPr>
      <w:r>
        <w:t>We provide</w:t>
      </w:r>
      <w:r w:rsidRPr="00AB4A55">
        <w:rPr>
          <w:rFonts w:ascii="Helvetica" w:hAnsi="Helvetica"/>
        </w:rPr>
        <w:t xml:space="preserve"> </w:t>
      </w:r>
      <w:r w:rsidRPr="00A62B36">
        <w:t>an excit</w:t>
      </w:r>
      <w:r>
        <w:t xml:space="preserve">ing </w:t>
      </w:r>
      <w:r w:rsidRPr="00A62B36">
        <w:t xml:space="preserve">and rewarding place </w:t>
      </w:r>
      <w:r>
        <w:t xml:space="preserve">for you </w:t>
      </w:r>
      <w:r w:rsidRPr="00A62B36">
        <w:t xml:space="preserve">to work, </w:t>
      </w:r>
      <w:r>
        <w:t>providing</w:t>
      </w:r>
      <w:r w:rsidRPr="00A62B36">
        <w:t xml:space="preserve"> the opportunity to make a real difference in the world</w:t>
      </w:r>
      <w:r>
        <w:t xml:space="preserve"> by</w:t>
      </w:r>
      <w:r w:rsidRPr="00A62B36">
        <w:t xml:space="preserve"> work</w:t>
      </w:r>
      <w:r>
        <w:t>ing</w:t>
      </w:r>
      <w:r w:rsidRPr="00A62B36">
        <w:t xml:space="preserve"> with an exceptional team of talented, </w:t>
      </w:r>
      <w:proofErr w:type="gramStart"/>
      <w:r w:rsidRPr="00A62B36">
        <w:t>dedicated</w:t>
      </w:r>
      <w:proofErr w:type="gramEnd"/>
      <w:r w:rsidRPr="00A62B36">
        <w:t xml:space="preserve"> and supportive individuals who are committed to reducing the environmental impact of transport</w:t>
      </w:r>
      <w:r>
        <w:t>.</w:t>
      </w:r>
    </w:p>
    <w:p w14:paraId="312A5D2A" w14:textId="4144EBA0" w:rsidR="00EB7395" w:rsidRDefault="00EB7395" w:rsidP="00464599">
      <w:pPr>
        <w:spacing w:after="200" w:line="276" w:lineRule="auto"/>
        <w:contextualSpacing/>
        <w:jc w:val="both"/>
      </w:pPr>
    </w:p>
    <w:p w14:paraId="0C102B06" w14:textId="0466480D" w:rsidR="00EB7395" w:rsidRDefault="00EB7395" w:rsidP="00464599">
      <w:pPr>
        <w:spacing w:after="200" w:line="276" w:lineRule="auto"/>
        <w:contextualSpacing/>
        <w:jc w:val="both"/>
      </w:pPr>
      <w:r>
        <w:t>The role will be home based initially due to the restrictions in place due to COVID</w:t>
      </w:r>
      <w:r w:rsidR="00DF230D">
        <w:t>-19</w:t>
      </w:r>
      <w:r>
        <w:t xml:space="preserve">. </w:t>
      </w:r>
      <w:r w:rsidR="00194521">
        <w:t>Your</w:t>
      </w:r>
      <w:r>
        <w:t xml:space="preserve"> permanent place of work will be either Loughborough (Leicestershire), where Cenex’s head office is located, or in the Edinburgh satellite office, or in the Amsterdam satellite office</w:t>
      </w:r>
      <w:r w:rsidR="00297E01">
        <w:t>.</w:t>
      </w:r>
    </w:p>
    <w:p w14:paraId="1DCD38FC" w14:textId="77777777" w:rsidR="00464599" w:rsidRDefault="00464599" w:rsidP="00464599">
      <w:pPr>
        <w:spacing w:after="200" w:line="276" w:lineRule="auto"/>
        <w:contextualSpacing/>
        <w:jc w:val="both"/>
      </w:pPr>
    </w:p>
    <w:p w14:paraId="650FE354" w14:textId="23A97551" w:rsidR="00464599" w:rsidRDefault="00464599" w:rsidP="00464599">
      <w:pPr>
        <w:spacing w:after="200" w:line="276" w:lineRule="auto"/>
        <w:contextualSpacing/>
        <w:jc w:val="both"/>
      </w:pPr>
      <w:r>
        <w:t xml:space="preserve">In addition to a competitive salary plus significant benefits such </w:t>
      </w:r>
      <w:r w:rsidRPr="007B2F42">
        <w:t>as flexible working</w:t>
      </w:r>
      <w:r w:rsidR="008F15E1">
        <w:t xml:space="preserve">, </w:t>
      </w:r>
      <w:r>
        <w:t>y</w:t>
      </w:r>
      <w:r w:rsidRPr="00855FAD">
        <w:t>ou will have a fantastic opportunity to develop your career with us through our broad range of projects, mentoring opportunities and a personalised approach to your learning and development</w:t>
      </w:r>
      <w:r>
        <w:t>.</w:t>
      </w:r>
    </w:p>
    <w:p w14:paraId="2D90E7CE" w14:textId="77777777" w:rsidR="00464599" w:rsidRDefault="00464599" w:rsidP="00464599">
      <w:pPr>
        <w:spacing w:after="200" w:line="276" w:lineRule="auto"/>
        <w:contextualSpacing/>
        <w:jc w:val="both"/>
      </w:pPr>
    </w:p>
    <w:p w14:paraId="2B199EF5" w14:textId="7CDC9B8F" w:rsidR="00464599" w:rsidRDefault="00464599" w:rsidP="00464599">
      <w:pPr>
        <w:jc w:val="both"/>
      </w:pPr>
      <w:r>
        <w:t xml:space="preserve">We will be interviewing for this role from </w:t>
      </w:r>
      <w:r w:rsidR="002C4643">
        <w:t>early March</w:t>
      </w:r>
      <w:r>
        <w:t xml:space="preserve"> 2021, so if you feel you can combine your expertise in this field with the fantastic career opportunity Cenex provides, please apply now!</w:t>
      </w:r>
    </w:p>
    <w:p w14:paraId="10F3DDAC" w14:textId="03633D6E" w:rsidR="00464599" w:rsidRDefault="009B28DE" w:rsidP="00464599">
      <w:pPr>
        <w:jc w:val="both"/>
      </w:pPr>
      <w:r>
        <w:t xml:space="preserve">Send your CV </w:t>
      </w:r>
      <w:r w:rsidR="00F7132B">
        <w:t>and covering letter to jobs@cenex.co.uk</w:t>
      </w:r>
    </w:p>
    <w:p w14:paraId="3756B51D" w14:textId="77777777" w:rsidR="00464599" w:rsidRPr="00876D1A" w:rsidRDefault="00464599" w:rsidP="00876D1A">
      <w:pPr>
        <w:rPr>
          <w:b/>
          <w:sz w:val="32"/>
        </w:rPr>
      </w:pPr>
    </w:p>
    <w:sectPr w:rsidR="00464599" w:rsidRPr="00876D1A" w:rsidSect="002D1C7C">
      <w:headerReference w:type="default" r:id="rId9"/>
      <w:pgSz w:w="11906" w:h="16838"/>
      <w:pgMar w:top="2007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B7205" w14:textId="77777777" w:rsidR="00F2397B" w:rsidRDefault="00F2397B" w:rsidP="00C1106E">
      <w:pPr>
        <w:spacing w:after="0" w:line="240" w:lineRule="auto"/>
      </w:pPr>
      <w:r>
        <w:separator/>
      </w:r>
    </w:p>
  </w:endnote>
  <w:endnote w:type="continuationSeparator" w:id="0">
    <w:p w14:paraId="3191F796" w14:textId="77777777" w:rsidR="00F2397B" w:rsidRDefault="00F2397B" w:rsidP="00C1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9B4FC" w14:textId="77777777" w:rsidR="00F2397B" w:rsidRDefault="00F2397B" w:rsidP="00C1106E">
      <w:pPr>
        <w:spacing w:after="0" w:line="240" w:lineRule="auto"/>
      </w:pPr>
      <w:r>
        <w:separator/>
      </w:r>
    </w:p>
  </w:footnote>
  <w:footnote w:type="continuationSeparator" w:id="0">
    <w:p w14:paraId="67E64A11" w14:textId="77777777" w:rsidR="00F2397B" w:rsidRDefault="00F2397B" w:rsidP="00C1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7DF12" w14:textId="726957B9" w:rsidR="00C1106E" w:rsidRDefault="00C1106E">
    <w:pPr>
      <w:pStyle w:val="Header"/>
    </w:pPr>
    <w:r>
      <w:rPr>
        <w:b/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4E574234" wp14:editId="2339068F">
          <wp:simplePos x="0" y="0"/>
          <wp:positionH relativeFrom="column">
            <wp:posOffset>4969066</wp:posOffset>
          </wp:positionH>
          <wp:positionV relativeFrom="paragraph">
            <wp:posOffset>-107615</wp:posOffset>
          </wp:positionV>
          <wp:extent cx="1191600" cy="109440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ex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6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6C4"/>
    <w:multiLevelType w:val="hybridMultilevel"/>
    <w:tmpl w:val="747AD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751C"/>
    <w:multiLevelType w:val="hybridMultilevel"/>
    <w:tmpl w:val="116C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3DDA"/>
    <w:multiLevelType w:val="hybridMultilevel"/>
    <w:tmpl w:val="046E4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D67"/>
    <w:multiLevelType w:val="hybridMultilevel"/>
    <w:tmpl w:val="6E4CB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F1A17"/>
    <w:multiLevelType w:val="hybridMultilevel"/>
    <w:tmpl w:val="5704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952D5"/>
    <w:multiLevelType w:val="hybridMultilevel"/>
    <w:tmpl w:val="AC18BA90"/>
    <w:lvl w:ilvl="0" w:tplc="9DF8C65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F3CDA"/>
    <w:multiLevelType w:val="hybridMultilevel"/>
    <w:tmpl w:val="5D52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0002C"/>
    <w:multiLevelType w:val="hybridMultilevel"/>
    <w:tmpl w:val="B218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1A"/>
    <w:rsid w:val="00007E0E"/>
    <w:rsid w:val="00022EDE"/>
    <w:rsid w:val="000322C9"/>
    <w:rsid w:val="00056E99"/>
    <w:rsid w:val="00083515"/>
    <w:rsid w:val="000C522A"/>
    <w:rsid w:val="000C5A10"/>
    <w:rsid w:val="000E3598"/>
    <w:rsid w:val="000F5E51"/>
    <w:rsid w:val="0011174C"/>
    <w:rsid w:val="00111BE6"/>
    <w:rsid w:val="00155862"/>
    <w:rsid w:val="00193837"/>
    <w:rsid w:val="00194521"/>
    <w:rsid w:val="001A3D0A"/>
    <w:rsid w:val="001E40B7"/>
    <w:rsid w:val="001F22AE"/>
    <w:rsid w:val="001F5EEF"/>
    <w:rsid w:val="00207FAE"/>
    <w:rsid w:val="002216FC"/>
    <w:rsid w:val="00221C7F"/>
    <w:rsid w:val="00221E5A"/>
    <w:rsid w:val="002733EA"/>
    <w:rsid w:val="00295587"/>
    <w:rsid w:val="00297E01"/>
    <w:rsid w:val="002B419D"/>
    <w:rsid w:val="002C4643"/>
    <w:rsid w:val="002D1903"/>
    <w:rsid w:val="002D1C7C"/>
    <w:rsid w:val="002D3D58"/>
    <w:rsid w:val="002F6685"/>
    <w:rsid w:val="003527C6"/>
    <w:rsid w:val="003732DC"/>
    <w:rsid w:val="0037610D"/>
    <w:rsid w:val="003C6DB6"/>
    <w:rsid w:val="00404C85"/>
    <w:rsid w:val="00416D44"/>
    <w:rsid w:val="0042672D"/>
    <w:rsid w:val="004332D7"/>
    <w:rsid w:val="0046043B"/>
    <w:rsid w:val="00464599"/>
    <w:rsid w:val="005026B5"/>
    <w:rsid w:val="0052249F"/>
    <w:rsid w:val="00541875"/>
    <w:rsid w:val="00542B9E"/>
    <w:rsid w:val="00597378"/>
    <w:rsid w:val="005B1A7A"/>
    <w:rsid w:val="005B5BB6"/>
    <w:rsid w:val="005D09AD"/>
    <w:rsid w:val="00614EA0"/>
    <w:rsid w:val="00677137"/>
    <w:rsid w:val="006A71BD"/>
    <w:rsid w:val="006B1EEA"/>
    <w:rsid w:val="006D0F17"/>
    <w:rsid w:val="006D1124"/>
    <w:rsid w:val="006D737D"/>
    <w:rsid w:val="006E4FD9"/>
    <w:rsid w:val="00702EF8"/>
    <w:rsid w:val="00715B93"/>
    <w:rsid w:val="00720B01"/>
    <w:rsid w:val="00740E86"/>
    <w:rsid w:val="00753469"/>
    <w:rsid w:val="00754833"/>
    <w:rsid w:val="00755CF4"/>
    <w:rsid w:val="007A64C5"/>
    <w:rsid w:val="007C3AA4"/>
    <w:rsid w:val="00837020"/>
    <w:rsid w:val="00843616"/>
    <w:rsid w:val="008573A0"/>
    <w:rsid w:val="00861BF7"/>
    <w:rsid w:val="00876D1A"/>
    <w:rsid w:val="00877081"/>
    <w:rsid w:val="00877A33"/>
    <w:rsid w:val="008911E1"/>
    <w:rsid w:val="008B32F9"/>
    <w:rsid w:val="008C3ED9"/>
    <w:rsid w:val="008C4E43"/>
    <w:rsid w:val="008F15E1"/>
    <w:rsid w:val="00902F47"/>
    <w:rsid w:val="00943732"/>
    <w:rsid w:val="009520D9"/>
    <w:rsid w:val="00960F9A"/>
    <w:rsid w:val="00980F75"/>
    <w:rsid w:val="009840F8"/>
    <w:rsid w:val="009B28DE"/>
    <w:rsid w:val="009C58CB"/>
    <w:rsid w:val="009C5B0B"/>
    <w:rsid w:val="009D6BDD"/>
    <w:rsid w:val="009E22B0"/>
    <w:rsid w:val="00A1125D"/>
    <w:rsid w:val="00A12C55"/>
    <w:rsid w:val="00A35E35"/>
    <w:rsid w:val="00A411EC"/>
    <w:rsid w:val="00A51F64"/>
    <w:rsid w:val="00A6164A"/>
    <w:rsid w:val="00AB3028"/>
    <w:rsid w:val="00AF3C46"/>
    <w:rsid w:val="00B033D3"/>
    <w:rsid w:val="00B1183E"/>
    <w:rsid w:val="00B41404"/>
    <w:rsid w:val="00B45330"/>
    <w:rsid w:val="00B933DF"/>
    <w:rsid w:val="00B95CA4"/>
    <w:rsid w:val="00BB03A3"/>
    <w:rsid w:val="00BB3F4E"/>
    <w:rsid w:val="00BB62C9"/>
    <w:rsid w:val="00BC18CC"/>
    <w:rsid w:val="00C02F4D"/>
    <w:rsid w:val="00C07252"/>
    <w:rsid w:val="00C1106E"/>
    <w:rsid w:val="00C17222"/>
    <w:rsid w:val="00C411EA"/>
    <w:rsid w:val="00C44383"/>
    <w:rsid w:val="00C471D7"/>
    <w:rsid w:val="00C87998"/>
    <w:rsid w:val="00D00936"/>
    <w:rsid w:val="00D46DA0"/>
    <w:rsid w:val="00D64915"/>
    <w:rsid w:val="00D96BDC"/>
    <w:rsid w:val="00DC432C"/>
    <w:rsid w:val="00DC70A7"/>
    <w:rsid w:val="00DD3B35"/>
    <w:rsid w:val="00DF230D"/>
    <w:rsid w:val="00E010D4"/>
    <w:rsid w:val="00E5017F"/>
    <w:rsid w:val="00E76B7F"/>
    <w:rsid w:val="00E83683"/>
    <w:rsid w:val="00EB7395"/>
    <w:rsid w:val="00EE04A2"/>
    <w:rsid w:val="00EE132E"/>
    <w:rsid w:val="00F04F43"/>
    <w:rsid w:val="00F1030A"/>
    <w:rsid w:val="00F2397B"/>
    <w:rsid w:val="00F3353A"/>
    <w:rsid w:val="00F33C6F"/>
    <w:rsid w:val="00F37634"/>
    <w:rsid w:val="00F47F34"/>
    <w:rsid w:val="00F5530F"/>
    <w:rsid w:val="00F553C3"/>
    <w:rsid w:val="00F5564E"/>
    <w:rsid w:val="00F7132B"/>
    <w:rsid w:val="00F74EBE"/>
    <w:rsid w:val="00F832D7"/>
    <w:rsid w:val="00FC617F"/>
    <w:rsid w:val="00FE0095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1378"/>
  <w15:chartTrackingRefBased/>
  <w15:docId w15:val="{9E6D3C89-12FA-4679-B30D-54DD7A3F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76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0D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5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2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07E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06E"/>
  </w:style>
  <w:style w:type="paragraph" w:styleId="Footer">
    <w:name w:val="footer"/>
    <w:basedOn w:val="Normal"/>
    <w:link w:val="FooterChar"/>
    <w:uiPriority w:val="99"/>
    <w:unhideWhenUsed/>
    <w:rsid w:val="00C1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06E"/>
  </w:style>
  <w:style w:type="character" w:styleId="UnresolvedMention">
    <w:name w:val="Unresolved Mention"/>
    <w:basedOn w:val="DefaultParagraphFont"/>
    <w:uiPriority w:val="99"/>
    <w:semiHidden/>
    <w:unhideWhenUsed/>
    <w:rsid w:val="005D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ex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F921B-C942-4F81-8B68-12EEC922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Carroll</dc:creator>
  <cp:keywords/>
  <dc:description/>
  <cp:lastModifiedBy>Charlie Farthing</cp:lastModifiedBy>
  <cp:revision>2</cp:revision>
  <dcterms:created xsi:type="dcterms:W3CDTF">2021-02-05T13:51:00Z</dcterms:created>
  <dcterms:modified xsi:type="dcterms:W3CDTF">2021-02-05T13:51:00Z</dcterms:modified>
</cp:coreProperties>
</file>